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eastAsia="黑体"/>
          <w:sz w:val="36"/>
          <w:szCs w:val="36"/>
        </w:rPr>
      </w:pPr>
      <w:r>
        <w:rPr>
          <w:rFonts w:hint="eastAsia" w:ascii="黑体" w:eastAsia="黑体"/>
          <w:sz w:val="36"/>
          <w:szCs w:val="36"/>
        </w:rPr>
        <w:t>武汉理工大学教职工活动中心场地使用申请表</w:t>
      </w:r>
    </w:p>
    <w:p/>
    <w:tbl>
      <w:tblPr>
        <w:tblStyle w:val="5"/>
        <w:tblW w:w="824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294"/>
        <w:gridCol w:w="2599"/>
        <w:gridCol w:w="1275"/>
        <w:gridCol w:w="207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13"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jc w:val="center"/>
              <w:rPr>
                <w:rFonts w:ascii="宋体" w:hAnsi="宋体" w:eastAsia="宋体" w:cs="Arial"/>
                <w:color w:val="000000"/>
                <w:kern w:val="0"/>
                <w:sz w:val="24"/>
                <w:szCs w:val="24"/>
              </w:rPr>
            </w:pPr>
            <w:r>
              <w:rPr>
                <w:rFonts w:hint="eastAsia" w:ascii="宋体" w:hAnsi="宋体" w:eastAsia="宋体" w:cs="Arial"/>
                <w:b/>
                <w:bCs/>
                <w:color w:val="000000"/>
                <w:kern w:val="0"/>
                <w:sz w:val="24"/>
                <w:szCs w:val="24"/>
              </w:rPr>
              <w:t>申请场地</w:t>
            </w:r>
            <w:r>
              <w:rPr>
                <w:rFonts w:hint="eastAsia" w:ascii="宋体" w:hAnsi="宋体" w:cs="Arial"/>
                <w:b/>
                <w:bCs/>
                <w:color w:val="000000"/>
                <w:kern w:val="0"/>
                <w:sz w:val="24"/>
                <w:szCs w:val="24"/>
                <w:lang w:eastAsia="zh-CN"/>
              </w:rPr>
              <w:t>名称</w:t>
            </w:r>
          </w:p>
        </w:tc>
        <w:tc>
          <w:tcPr>
            <w:tcW w:w="59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ind w:firstLine="103" w:firstLineChars="49"/>
              <w:jc w:val="center"/>
              <w:rPr>
                <w:rFonts w:hint="eastAsia" w:ascii="仿宋" w:hAnsi="仿宋" w:eastAsia="仿宋" w:cs="仿宋"/>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ind w:firstLine="118" w:firstLineChars="49"/>
              <w:rPr>
                <w:rFonts w:ascii="宋体" w:hAnsi="宋体" w:eastAsia="宋体" w:cs="Arial"/>
                <w:color w:val="000000"/>
                <w:spacing w:val="-20"/>
                <w:kern w:val="0"/>
                <w:sz w:val="24"/>
                <w:szCs w:val="24"/>
              </w:rPr>
            </w:pPr>
            <w:r>
              <w:rPr>
                <w:rFonts w:hint="eastAsia" w:ascii="宋体" w:hAnsi="宋体" w:eastAsia="宋体" w:cs="Arial"/>
                <w:b/>
                <w:bCs/>
                <w:color w:val="000000"/>
                <w:kern w:val="0"/>
                <w:sz w:val="24"/>
                <w:szCs w:val="24"/>
              </w:rPr>
              <w:t>申请单位（个人）</w:t>
            </w:r>
          </w:p>
        </w:tc>
        <w:tc>
          <w:tcPr>
            <w:tcW w:w="59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500" w:lineRule="exact"/>
              <w:jc w:val="center"/>
              <w:rPr>
                <w:rFonts w:ascii="仿宋_GB2312" w:hAnsi="Arial" w:eastAsia="仿宋_GB2312" w:cs="Arial"/>
                <w:color w:val="000000"/>
                <w:kern w:val="0"/>
                <w:sz w:val="28"/>
                <w:szCs w:val="1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ind w:firstLine="482" w:firstLineChars="200"/>
              <w:rPr>
                <w:rFonts w:ascii="宋体" w:hAnsi="宋体" w:eastAsia="宋体" w:cs="Arial"/>
                <w:color w:val="000000"/>
                <w:spacing w:val="-20"/>
                <w:kern w:val="0"/>
                <w:sz w:val="24"/>
                <w:szCs w:val="24"/>
              </w:rPr>
            </w:pPr>
            <w:r>
              <w:rPr>
                <w:rFonts w:hint="eastAsia" w:ascii="宋体" w:hAnsi="宋体" w:eastAsia="宋体" w:cs="Arial"/>
                <w:b/>
                <w:bCs/>
                <w:color w:val="000000"/>
                <w:kern w:val="0"/>
                <w:sz w:val="24"/>
                <w:szCs w:val="24"/>
              </w:rPr>
              <w:t>使用事由</w:t>
            </w:r>
          </w:p>
        </w:tc>
        <w:tc>
          <w:tcPr>
            <w:tcW w:w="59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500" w:lineRule="exact"/>
              <w:jc w:val="center"/>
              <w:rPr>
                <w:rFonts w:hint="eastAsia" w:ascii="仿宋_GB2312" w:hAnsi="Arial" w:eastAsia="仿宋_GB2312" w:cs="Arial"/>
                <w:color w:val="000000"/>
                <w:kern w:val="0"/>
                <w:sz w:val="28"/>
                <w:szCs w:val="12"/>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ind w:firstLine="472" w:firstLineChars="196"/>
              <w:rPr>
                <w:rFonts w:ascii="宋体" w:hAnsi="宋体" w:eastAsia="宋体" w:cs="Arial"/>
                <w:color w:val="000000"/>
                <w:spacing w:val="-20"/>
                <w:kern w:val="0"/>
                <w:sz w:val="24"/>
                <w:szCs w:val="24"/>
              </w:rPr>
            </w:pPr>
            <w:r>
              <w:rPr>
                <w:rFonts w:hint="eastAsia" w:ascii="宋体" w:hAnsi="宋体" w:eastAsia="宋体" w:cs="Arial"/>
                <w:b/>
                <w:bCs/>
                <w:color w:val="000000"/>
                <w:kern w:val="0"/>
                <w:sz w:val="24"/>
                <w:szCs w:val="24"/>
              </w:rPr>
              <w:t>使用时间</w:t>
            </w:r>
          </w:p>
        </w:tc>
        <w:tc>
          <w:tcPr>
            <w:tcW w:w="2599"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snapToGrid w:val="0"/>
              <w:spacing w:line="500" w:lineRule="exact"/>
              <w:jc w:val="center"/>
              <w:rPr>
                <w:rFonts w:hint="eastAsia" w:ascii="仿宋_GB2312" w:hAnsi="Arial" w:eastAsia="仿宋_GB2312" w:cs="Arial"/>
                <w:color w:val="000000"/>
                <w:kern w:val="0"/>
                <w:sz w:val="28"/>
                <w:lang w:val="en-US" w:eastAsia="zh-CN"/>
              </w:rPr>
            </w:pPr>
          </w:p>
        </w:tc>
        <w:tc>
          <w:tcPr>
            <w:tcW w:w="1275" w:type="dxa"/>
            <w:tcBorders>
              <w:top w:val="single" w:color="auto" w:sz="8" w:space="0"/>
              <w:left w:val="nil"/>
              <w:bottom w:val="single" w:color="auto" w:sz="8" w:space="0"/>
              <w:right w:val="single" w:color="auto" w:sz="4" w:space="0"/>
            </w:tcBorders>
            <w:vAlign w:val="center"/>
          </w:tcPr>
          <w:p>
            <w:pPr>
              <w:widowControl/>
              <w:snapToGrid w:val="0"/>
              <w:spacing w:line="500" w:lineRule="exact"/>
              <w:ind w:firstLine="118" w:firstLineChars="49"/>
              <w:rPr>
                <w:rFonts w:ascii="宋体" w:hAnsi="宋体" w:eastAsia="宋体" w:cs="Arial"/>
                <w:color w:val="000000"/>
                <w:kern w:val="0"/>
                <w:sz w:val="24"/>
                <w:szCs w:val="24"/>
              </w:rPr>
            </w:pPr>
            <w:r>
              <w:rPr>
                <w:rFonts w:hint="eastAsia" w:ascii="宋体" w:hAnsi="宋体" w:eastAsia="宋体" w:cs="Arial"/>
                <w:b/>
                <w:bCs/>
                <w:color w:val="000000"/>
                <w:kern w:val="0"/>
                <w:sz w:val="24"/>
                <w:szCs w:val="24"/>
              </w:rPr>
              <w:t>参加人数</w:t>
            </w:r>
          </w:p>
        </w:tc>
        <w:tc>
          <w:tcPr>
            <w:tcW w:w="2079" w:type="dxa"/>
            <w:tcBorders>
              <w:top w:val="single" w:color="auto" w:sz="8" w:space="0"/>
              <w:left w:val="single" w:color="auto" w:sz="4" w:space="0"/>
              <w:bottom w:val="single" w:color="auto" w:sz="8" w:space="0"/>
              <w:right w:val="single" w:color="auto" w:sz="8" w:space="0"/>
            </w:tcBorders>
            <w:vAlign w:val="center"/>
          </w:tcPr>
          <w:p>
            <w:pPr>
              <w:widowControl/>
              <w:snapToGrid w:val="0"/>
              <w:spacing w:line="500" w:lineRule="exact"/>
              <w:jc w:val="center"/>
              <w:rPr>
                <w:rFonts w:ascii="仿宋_GB2312" w:hAnsi="Arial" w:eastAsia="仿宋_GB2312" w:cs="Arial"/>
                <w:color w:val="000000"/>
                <w:kern w:val="0"/>
                <w:sz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32"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ind w:firstLine="354" w:firstLineChars="147"/>
              <w:rPr>
                <w:rFonts w:ascii="宋体" w:hAnsi="宋体" w:eastAsia="宋体" w:cs="Arial"/>
                <w:color w:val="000000"/>
                <w:spacing w:val="-20"/>
                <w:kern w:val="0"/>
                <w:sz w:val="24"/>
                <w:szCs w:val="24"/>
              </w:rPr>
            </w:pPr>
            <w:r>
              <w:rPr>
                <w:rFonts w:hint="eastAsia" w:ascii="宋体" w:hAnsi="宋体" w:eastAsia="宋体" w:cs="Arial"/>
                <w:b/>
                <w:bCs/>
                <w:color w:val="000000"/>
                <w:kern w:val="0"/>
                <w:sz w:val="24"/>
                <w:szCs w:val="24"/>
              </w:rPr>
              <w:t>使用负责人</w:t>
            </w:r>
          </w:p>
        </w:tc>
        <w:tc>
          <w:tcPr>
            <w:tcW w:w="2599"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snapToGrid w:val="0"/>
              <w:spacing w:line="500" w:lineRule="exact"/>
              <w:jc w:val="center"/>
              <w:rPr>
                <w:rFonts w:hint="eastAsia" w:ascii="仿宋_GB2312" w:hAnsi="Arial" w:eastAsia="仿宋_GB2312" w:cs="Arial"/>
                <w:color w:val="000000"/>
                <w:kern w:val="0"/>
                <w:sz w:val="28"/>
                <w:lang w:val="en-US" w:eastAsia="zh-CN"/>
              </w:rPr>
            </w:pPr>
          </w:p>
        </w:tc>
        <w:tc>
          <w:tcPr>
            <w:tcW w:w="1275" w:type="dxa"/>
            <w:tcBorders>
              <w:top w:val="single" w:color="auto" w:sz="8" w:space="0"/>
              <w:left w:val="nil"/>
              <w:bottom w:val="single" w:color="auto" w:sz="8" w:space="0"/>
              <w:right w:val="single" w:color="auto" w:sz="4" w:space="0"/>
            </w:tcBorders>
            <w:vAlign w:val="center"/>
          </w:tcPr>
          <w:p>
            <w:pPr>
              <w:widowControl/>
              <w:snapToGrid w:val="0"/>
              <w:spacing w:line="500" w:lineRule="exact"/>
              <w:ind w:firstLine="118" w:firstLineChars="49"/>
              <w:rPr>
                <w:rFonts w:ascii="宋体" w:hAnsi="宋体" w:eastAsia="宋体" w:cs="Arial"/>
                <w:color w:val="000000"/>
                <w:kern w:val="0"/>
                <w:sz w:val="24"/>
                <w:szCs w:val="24"/>
              </w:rPr>
            </w:pPr>
            <w:r>
              <w:rPr>
                <w:rFonts w:hint="eastAsia" w:ascii="宋体" w:hAnsi="宋体" w:eastAsia="宋体" w:cs="Arial"/>
                <w:b/>
                <w:bCs/>
                <w:color w:val="000000"/>
                <w:kern w:val="0"/>
                <w:sz w:val="24"/>
                <w:szCs w:val="24"/>
              </w:rPr>
              <w:t>联系电话</w:t>
            </w:r>
          </w:p>
        </w:tc>
        <w:tc>
          <w:tcPr>
            <w:tcW w:w="2079" w:type="dxa"/>
            <w:tcBorders>
              <w:top w:val="single" w:color="auto" w:sz="8" w:space="0"/>
              <w:left w:val="single" w:color="auto" w:sz="4" w:space="0"/>
              <w:bottom w:val="single" w:color="auto" w:sz="8" w:space="0"/>
              <w:right w:val="single" w:color="auto" w:sz="8" w:space="0"/>
            </w:tcBorders>
            <w:vAlign w:val="center"/>
          </w:tcPr>
          <w:p>
            <w:pPr>
              <w:widowControl/>
              <w:snapToGrid w:val="0"/>
              <w:spacing w:line="500" w:lineRule="exact"/>
              <w:jc w:val="center"/>
              <w:rPr>
                <w:rFonts w:hint="eastAsia" w:ascii="仿宋_GB2312" w:hAnsi="Arial" w:eastAsia="仿宋_GB2312" w:cs="Arial"/>
                <w:color w:val="000000"/>
                <w:kern w:val="0"/>
                <w:sz w:val="28"/>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ind w:firstLine="118" w:firstLineChars="49"/>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所需费用（大写）</w:t>
            </w:r>
          </w:p>
        </w:tc>
        <w:tc>
          <w:tcPr>
            <w:tcW w:w="59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500" w:lineRule="exact"/>
              <w:jc w:val="center"/>
              <w:rPr>
                <w:rFonts w:hint="eastAsia" w:ascii="仿宋_GB2312" w:hAnsi="Arial" w:eastAsia="仿宋_GB2312" w:cs="Arial"/>
                <w:color w:val="000000"/>
                <w:kern w:val="0"/>
                <w:sz w:val="28"/>
                <w:szCs w:val="12"/>
                <w:lang w:val="en-US" w:eastAsia="zh-CN"/>
              </w:rPr>
            </w:pPr>
            <w:r>
              <w:rPr>
                <w:rFonts w:hint="eastAsia" w:ascii="仿宋_GB2312" w:hAnsi="Arial" w:eastAsia="仿宋_GB2312" w:cs="Arial"/>
                <w:b w:val="0"/>
                <w:bCs w:val="0"/>
                <w:color w:val="000000"/>
                <w:kern w:val="0"/>
                <w:sz w:val="28"/>
                <w:szCs w:val="12"/>
                <w:lang w:val="en-US"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824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500" w:lineRule="exact"/>
              <w:rPr>
                <w:rFonts w:hint="eastAsia" w:ascii="宋体" w:hAnsi="宋体" w:eastAsia="宋体" w:cs="Arial"/>
                <w:b/>
                <w:color w:val="000000"/>
                <w:kern w:val="0"/>
                <w:sz w:val="24"/>
                <w:szCs w:val="24"/>
              </w:rPr>
            </w:pPr>
            <w:r>
              <w:rPr>
                <w:rFonts w:hint="eastAsia" w:ascii="仿宋_GB2312" w:hAnsi="Arial" w:eastAsia="仿宋_GB2312" w:cs="Arial"/>
                <w:color w:val="000000"/>
                <w:kern w:val="0"/>
                <w:sz w:val="28"/>
                <w:szCs w:val="12"/>
              </w:rPr>
              <w:t xml:space="preserve">                      </w:t>
            </w:r>
            <w:r>
              <w:rPr>
                <w:rFonts w:hint="eastAsia" w:ascii="宋体" w:hAnsi="宋体" w:eastAsia="宋体" w:cs="宋体"/>
                <w:b/>
                <w:bCs/>
                <w:color w:val="000000"/>
                <w:kern w:val="0"/>
                <w:sz w:val="24"/>
                <w:szCs w:val="24"/>
                <w:lang w:eastAsia="zh-CN"/>
              </w:rPr>
              <w:t>使用人</w:t>
            </w:r>
            <w:r>
              <w:rPr>
                <w:rFonts w:hint="eastAsia" w:ascii="宋体" w:hAnsi="宋体" w:eastAsia="宋体" w:cs="Arial"/>
                <w:b/>
                <w:color w:val="000000"/>
                <w:kern w:val="0"/>
                <w:sz w:val="24"/>
                <w:szCs w:val="24"/>
              </w:rPr>
              <w:t>承诺事项</w:t>
            </w:r>
          </w:p>
          <w:p>
            <w:r>
              <w:rPr>
                <w:rFonts w:hint="eastAsia"/>
              </w:rPr>
              <w:t>1．场地使用人必须严格按校工会场地管理办法和程序办理租用和交费手续；</w:t>
            </w:r>
          </w:p>
          <w:p>
            <w:pPr>
              <w:rPr>
                <w:rFonts w:ascii="宋体" w:hAnsi="宋体" w:eastAsia="宋体"/>
                <w:szCs w:val="21"/>
              </w:rPr>
            </w:pPr>
            <w:r>
              <w:rPr>
                <w:rFonts w:hint="eastAsia"/>
              </w:rPr>
              <w:t>2．</w:t>
            </w:r>
            <w:r>
              <w:rPr>
                <w:rFonts w:hint="eastAsia" w:ascii="宋体" w:hAnsi="宋体" w:eastAsia="宋体"/>
                <w:bCs/>
                <w:color w:val="000000"/>
                <w:kern w:val="0"/>
                <w:szCs w:val="21"/>
              </w:rPr>
              <w:t>严禁携带易燃、易爆等危险品进入活动中心</w:t>
            </w:r>
            <w:r>
              <w:rPr>
                <w:rFonts w:hint="eastAsia" w:ascii="宋体" w:hAnsi="宋体" w:eastAsia="宋体"/>
                <w:szCs w:val="21"/>
              </w:rPr>
              <w:t>，禁止吸烟，注意防火安全。</w:t>
            </w:r>
          </w:p>
          <w:p>
            <w:pPr>
              <w:rPr>
                <w:rFonts w:ascii="宋体" w:hAnsi="宋体" w:eastAsia="宋体"/>
                <w:szCs w:val="21"/>
              </w:rPr>
            </w:pPr>
            <w:r>
              <w:rPr>
                <w:rFonts w:hint="eastAsia" w:ascii="宋体" w:hAnsi="宋体" w:eastAsia="宋体"/>
                <w:szCs w:val="21"/>
              </w:rPr>
              <w:t>3．</w:t>
            </w:r>
            <w:r>
              <w:rPr>
                <w:rFonts w:hint="eastAsia" w:ascii="宋体" w:hAnsi="宋体" w:eastAsia="宋体"/>
                <w:bCs/>
                <w:color w:val="000000"/>
                <w:kern w:val="0"/>
                <w:szCs w:val="21"/>
              </w:rPr>
              <w:t>活动中心内的公物一律不准带出，若有遗失或损坏须照价赔偿。</w:t>
            </w:r>
          </w:p>
          <w:p>
            <w:pPr>
              <w:rPr>
                <w:rFonts w:hint="eastAsia" w:ascii="宋体" w:hAnsi="宋体" w:eastAsia="宋体"/>
                <w:szCs w:val="21"/>
              </w:rPr>
            </w:pPr>
            <w:r>
              <w:rPr>
                <w:rFonts w:hint="eastAsia" w:ascii="宋体" w:hAnsi="宋体" w:eastAsia="宋体"/>
                <w:szCs w:val="21"/>
              </w:rPr>
              <w:t>4．</w:t>
            </w:r>
            <w:r>
              <w:rPr>
                <w:rFonts w:hint="eastAsia" w:ascii="宋体" w:hAnsi="宋体" w:eastAsia="宋体"/>
                <w:bCs/>
                <w:color w:val="000000"/>
                <w:kern w:val="0"/>
                <w:szCs w:val="21"/>
              </w:rPr>
              <w:t>严禁自行动拆场内设施、电源开关、插座等，发现问题及时报告管理员。</w:t>
            </w:r>
          </w:p>
          <w:p>
            <w:pPr>
              <w:rPr>
                <w:rFonts w:hint="eastAsia"/>
              </w:rPr>
            </w:pPr>
            <w:r>
              <w:rPr>
                <w:rFonts w:hint="eastAsia"/>
              </w:rPr>
              <w:t>5．使用完毕后使用人须负责打扫场地并恢复场地原有状态。</w:t>
            </w:r>
          </w:p>
          <w:p>
            <w:pPr>
              <w:rPr>
                <w:rFonts w:hint="eastAsia"/>
              </w:rPr>
            </w:pPr>
          </w:p>
          <w:p>
            <w:pPr>
              <w:rPr>
                <w:rFonts w:hint="eastAsia"/>
                <w:b/>
              </w:rPr>
            </w:pPr>
            <w:r>
              <w:rPr>
                <w:rFonts w:hint="eastAsia"/>
              </w:rPr>
              <w:t xml:space="preserve">                                          </w:t>
            </w:r>
            <w:r>
              <w:rPr>
                <w:rFonts w:hint="eastAsia"/>
                <w:b/>
              </w:rPr>
              <w:t xml:space="preserve"> 承诺人：</w:t>
            </w:r>
          </w:p>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000"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申请单位</w:t>
            </w:r>
            <w:r>
              <w:rPr>
                <w:rFonts w:hint="eastAsia" w:ascii="宋体" w:hAnsi="宋体" w:cs="Arial"/>
                <w:b/>
                <w:bCs/>
                <w:color w:val="000000"/>
                <w:kern w:val="0"/>
                <w:sz w:val="24"/>
                <w:szCs w:val="24"/>
                <w:lang w:val="en-US" w:eastAsia="zh-CN"/>
              </w:rPr>
              <w:t>意见</w:t>
            </w:r>
          </w:p>
          <w:p>
            <w:pPr>
              <w:widowControl/>
              <w:snapToGrid w:val="0"/>
              <w:spacing w:line="600" w:lineRule="exact"/>
              <w:ind w:firstLine="472" w:firstLineChars="196"/>
              <w:jc w:val="center"/>
              <w:rPr>
                <w:rFonts w:ascii="宋体" w:hAnsi="宋体" w:eastAsia="宋体" w:cs="Arial"/>
                <w:color w:val="000000"/>
                <w:spacing w:val="-20"/>
                <w:kern w:val="0"/>
                <w:sz w:val="24"/>
                <w:szCs w:val="24"/>
              </w:rPr>
            </w:pPr>
          </w:p>
        </w:tc>
        <w:tc>
          <w:tcPr>
            <w:tcW w:w="59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500" w:lineRule="exact"/>
              <w:ind w:firstLine="2640" w:firstLineChars="1100"/>
              <w:rPr>
                <w:rFonts w:ascii="宋体" w:hAnsi="宋体" w:eastAsia="宋体" w:cs="Arial"/>
                <w:color w:val="000000"/>
                <w:kern w:val="0"/>
                <w:sz w:val="24"/>
                <w:szCs w:val="24"/>
              </w:rPr>
            </w:pPr>
          </w:p>
          <w:p>
            <w:pPr>
              <w:widowControl/>
              <w:snapToGrid w:val="0"/>
              <w:spacing w:line="500" w:lineRule="exact"/>
              <w:ind w:firstLine="2640" w:firstLineChars="1100"/>
              <w:rPr>
                <w:rFonts w:hint="eastAsia" w:ascii="宋体" w:hAnsi="宋体" w:cs="Arial"/>
                <w:color w:val="000000"/>
                <w:kern w:val="0"/>
                <w:sz w:val="24"/>
                <w:szCs w:val="24"/>
                <w:lang w:val="en-US" w:eastAsia="zh-CN"/>
              </w:rPr>
            </w:pPr>
          </w:p>
          <w:p>
            <w:pPr>
              <w:widowControl/>
              <w:snapToGrid w:val="0"/>
              <w:spacing w:line="500" w:lineRule="exact"/>
              <w:rPr>
                <w:rFonts w:hint="eastAsia" w:ascii="宋体" w:hAnsi="宋体" w:eastAsia="宋体" w:cs="Arial"/>
                <w:color w:val="000000"/>
                <w:kern w:val="0"/>
                <w:sz w:val="24"/>
                <w:szCs w:val="24"/>
                <w:lang w:val="en-US" w:eastAsia="zh-CN"/>
              </w:rPr>
            </w:pPr>
            <w:r>
              <w:rPr>
                <w:rFonts w:hint="eastAsia" w:ascii="宋体" w:hAnsi="宋体" w:cs="Arial"/>
                <w:color w:val="000000"/>
                <w:kern w:val="0"/>
                <w:sz w:val="24"/>
                <w:szCs w:val="24"/>
                <w:lang w:val="en-US" w:eastAsia="zh-CN"/>
              </w:rPr>
              <w:t xml:space="preserve">                   签字（盖章）：</w:t>
            </w:r>
          </w:p>
          <w:p>
            <w:pPr>
              <w:widowControl/>
              <w:snapToGrid w:val="0"/>
              <w:spacing w:line="500" w:lineRule="exact"/>
              <w:rPr>
                <w:rFonts w:ascii="宋体" w:hAnsi="宋体" w:eastAsia="宋体" w:cs="Arial"/>
                <w:color w:val="000000"/>
                <w:kern w:val="0"/>
                <w:sz w:val="24"/>
                <w:szCs w:val="24"/>
              </w:rPr>
            </w:pPr>
            <w:r>
              <w:rPr>
                <w:rFonts w:hint="eastAsia" w:ascii="宋体" w:hAnsi="宋体" w:eastAsia="宋体" w:cs="Arial"/>
                <w:color w:val="000000"/>
                <w:ker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000" w:hRule="atLeast"/>
          <w:jc w:val="center"/>
        </w:trPr>
        <w:tc>
          <w:tcPr>
            <w:tcW w:w="2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600" w:lineRule="exact"/>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校工会</w:t>
            </w:r>
            <w:r>
              <w:rPr>
                <w:rFonts w:hint="eastAsia" w:ascii="宋体" w:hAnsi="宋体" w:cs="Arial"/>
                <w:b/>
                <w:bCs/>
                <w:color w:val="000000"/>
                <w:kern w:val="0"/>
                <w:sz w:val="24"/>
                <w:szCs w:val="24"/>
                <w:lang w:val="en-US" w:eastAsia="zh-CN"/>
              </w:rPr>
              <w:t>意见</w:t>
            </w:r>
          </w:p>
          <w:p>
            <w:pPr>
              <w:widowControl/>
              <w:snapToGrid w:val="0"/>
              <w:spacing w:line="600" w:lineRule="exact"/>
              <w:ind w:firstLine="472" w:firstLineChars="196"/>
              <w:jc w:val="center"/>
              <w:rPr>
                <w:rFonts w:ascii="宋体" w:hAnsi="宋体" w:eastAsia="宋体" w:cs="Arial"/>
                <w:color w:val="000000"/>
                <w:spacing w:val="-20"/>
                <w:kern w:val="0"/>
                <w:sz w:val="24"/>
                <w:szCs w:val="24"/>
              </w:rPr>
            </w:pPr>
          </w:p>
        </w:tc>
        <w:tc>
          <w:tcPr>
            <w:tcW w:w="59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500" w:lineRule="exact"/>
              <w:rPr>
                <w:rFonts w:ascii="宋体" w:hAnsi="宋体" w:eastAsia="宋体" w:cs="Arial"/>
                <w:color w:val="000000"/>
                <w:kern w:val="0"/>
                <w:sz w:val="24"/>
                <w:szCs w:val="24"/>
              </w:rPr>
            </w:pPr>
            <w:r>
              <w:rPr>
                <w:rFonts w:hint="eastAsia" w:ascii="宋体" w:hAnsi="宋体" w:eastAsia="宋体" w:cs="Arial"/>
                <w:color w:val="000000"/>
                <w:kern w:val="0"/>
                <w:sz w:val="24"/>
                <w:szCs w:val="24"/>
              </w:rPr>
              <w:t xml:space="preserve">                      </w:t>
            </w:r>
          </w:p>
          <w:p>
            <w:pPr>
              <w:widowControl/>
              <w:snapToGrid w:val="0"/>
              <w:spacing w:line="500" w:lineRule="exact"/>
              <w:ind w:firstLine="3000" w:firstLineChars="1250"/>
              <w:rPr>
                <w:rFonts w:ascii="宋体" w:hAnsi="宋体" w:eastAsia="宋体" w:cs="Arial"/>
                <w:color w:val="000000"/>
                <w:kern w:val="0"/>
                <w:sz w:val="24"/>
                <w:szCs w:val="24"/>
              </w:rPr>
            </w:pPr>
          </w:p>
          <w:p>
            <w:pPr>
              <w:widowControl/>
              <w:snapToGrid w:val="0"/>
              <w:spacing w:line="500" w:lineRule="exact"/>
              <w:rPr>
                <w:rFonts w:hint="eastAsia" w:ascii="宋体" w:hAnsi="宋体" w:eastAsia="宋体" w:cs="Arial"/>
                <w:color w:val="000000"/>
                <w:kern w:val="0"/>
                <w:sz w:val="24"/>
                <w:szCs w:val="24"/>
                <w:lang w:val="en-US" w:eastAsia="zh-CN"/>
              </w:rPr>
            </w:pPr>
            <w:r>
              <w:rPr>
                <w:rFonts w:hint="eastAsia" w:ascii="宋体" w:hAnsi="宋体" w:cs="Arial"/>
                <w:color w:val="000000"/>
                <w:kern w:val="0"/>
                <w:sz w:val="24"/>
                <w:szCs w:val="24"/>
                <w:lang w:val="en-US" w:eastAsia="zh-CN"/>
              </w:rPr>
              <w:t xml:space="preserve">                   签字（盖章）：</w:t>
            </w:r>
          </w:p>
          <w:p>
            <w:pPr>
              <w:widowControl/>
              <w:snapToGrid w:val="0"/>
              <w:spacing w:line="500" w:lineRule="exact"/>
              <w:rPr>
                <w:rFonts w:ascii="宋体" w:hAnsi="宋体" w:eastAsia="宋体" w:cs="Arial"/>
                <w:color w:val="000000"/>
                <w:kern w:val="0"/>
                <w:sz w:val="24"/>
                <w:szCs w:val="24"/>
              </w:rPr>
            </w:pPr>
            <w:r>
              <w:rPr>
                <w:rFonts w:hint="eastAsia" w:ascii="宋体" w:hAnsi="宋体" w:eastAsia="宋体" w:cs="Arial"/>
                <w:color w:val="000000"/>
                <w:kern w:val="0"/>
                <w:sz w:val="24"/>
                <w:szCs w:val="24"/>
              </w:rPr>
              <w:t xml:space="preserve">                      年    月    日</w:t>
            </w:r>
          </w:p>
        </w:tc>
      </w:tr>
    </w:tbl>
    <w:p>
      <w:pPr>
        <w:rPr>
          <w:rFonts w:hint="eastAsia" w:eastAsia="宋体"/>
          <w:sz w:val="28"/>
          <w:szCs w:val="28"/>
          <w:lang w:val="en-US" w:eastAsia="zh-CN"/>
        </w:rPr>
      </w:pPr>
      <w:r>
        <w:rPr>
          <w:rFonts w:hint="eastAsia"/>
          <w:sz w:val="28"/>
          <w:szCs w:val="28"/>
          <w:lang w:val="en-US" w:eastAsia="zh-CN"/>
        </w:rPr>
        <w:t>注：工会活动中心管理员：西院  王老师，联系电话：</w:t>
      </w:r>
      <w:r>
        <w:rPr>
          <w:rFonts w:hint="eastAsia" w:ascii="仿宋" w:hAnsi="仿宋" w:eastAsia="仿宋"/>
          <w:sz w:val="28"/>
          <w:szCs w:val="28"/>
        </w:rPr>
        <w:t>13607126813</w:t>
      </w:r>
      <w:r>
        <w:rPr>
          <w:rFonts w:hint="eastAsia" w:ascii="仿宋" w:hAnsi="仿宋" w:eastAsia="仿宋"/>
          <w:sz w:val="28"/>
          <w:szCs w:val="28"/>
        </w:rPr>
        <w:br/>
      </w:r>
      <w:r>
        <w:rPr>
          <w:rFonts w:hint="eastAsia" w:ascii="仿宋" w:hAnsi="仿宋" w:eastAsia="仿宋"/>
          <w:sz w:val="28"/>
          <w:szCs w:val="28"/>
          <w:lang w:val="en-US" w:eastAsia="zh-CN"/>
        </w:rPr>
        <w:t xml:space="preserve">                        </w:t>
      </w:r>
      <w:r>
        <w:rPr>
          <w:rFonts w:hint="eastAsia"/>
          <w:sz w:val="28"/>
          <w:szCs w:val="28"/>
          <w:lang w:val="en-US" w:eastAsia="zh-CN"/>
        </w:rPr>
        <w:t>余区  张老师，联系电话：</w:t>
      </w:r>
      <w:r>
        <w:rPr>
          <w:rFonts w:hint="eastAsia" w:ascii="仿宋" w:hAnsi="仿宋" w:eastAsia="仿宋"/>
          <w:sz w:val="28"/>
          <w:szCs w:val="28"/>
          <w:lang w:val="en-US" w:eastAsia="zh-CN"/>
        </w:rPr>
        <w:t>02786556762</w:t>
      </w:r>
      <w:r>
        <w:rPr>
          <w:rFonts w:hint="eastAsia"/>
          <w:sz w:val="28"/>
          <w:szCs w:val="28"/>
          <w:lang w:val="en-US" w:eastAsia="zh-CN"/>
        </w:rPr>
        <w:t xml:space="preserve"> </w:t>
      </w:r>
      <w:bookmarkStart w:id="0" w:name="_GoBack"/>
      <w:bookmarkEnd w:id="0"/>
      <w:r>
        <w:rPr>
          <w:rFonts w:hint="eastAsia"/>
          <w:sz w:val="28"/>
          <w:szCs w:val="28"/>
          <w:lang w:val="en-US" w:eastAsia="zh-CN"/>
        </w:rPr>
        <w:t xml:space="preserve"> </w:t>
      </w:r>
      <w:r>
        <w:rPr>
          <w:rFonts w:hint="eastAsia" w:ascii="仿宋" w:hAnsi="仿宋" w:eastAsia="仿宋"/>
          <w:sz w:val="28"/>
          <w:szCs w:val="28"/>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F2988"/>
    <w:rsid w:val="00002AA4"/>
    <w:rsid w:val="0006507D"/>
    <w:rsid w:val="000B692D"/>
    <w:rsid w:val="00110084"/>
    <w:rsid w:val="001260B5"/>
    <w:rsid w:val="001641D1"/>
    <w:rsid w:val="00171E3F"/>
    <w:rsid w:val="001F0C00"/>
    <w:rsid w:val="00290B51"/>
    <w:rsid w:val="002930E0"/>
    <w:rsid w:val="00294222"/>
    <w:rsid w:val="002C16AD"/>
    <w:rsid w:val="003211ED"/>
    <w:rsid w:val="0034474A"/>
    <w:rsid w:val="00376C84"/>
    <w:rsid w:val="00387002"/>
    <w:rsid w:val="0039048D"/>
    <w:rsid w:val="00393D90"/>
    <w:rsid w:val="00394D04"/>
    <w:rsid w:val="00424E21"/>
    <w:rsid w:val="00473D95"/>
    <w:rsid w:val="00481ABC"/>
    <w:rsid w:val="004D46F4"/>
    <w:rsid w:val="004E0D02"/>
    <w:rsid w:val="004F2988"/>
    <w:rsid w:val="004F3B73"/>
    <w:rsid w:val="005028B4"/>
    <w:rsid w:val="005213FE"/>
    <w:rsid w:val="00587C2C"/>
    <w:rsid w:val="005A27FB"/>
    <w:rsid w:val="005E4852"/>
    <w:rsid w:val="00612AC6"/>
    <w:rsid w:val="00621607"/>
    <w:rsid w:val="00627EC5"/>
    <w:rsid w:val="0063682F"/>
    <w:rsid w:val="00652CF8"/>
    <w:rsid w:val="006F274A"/>
    <w:rsid w:val="007E1D79"/>
    <w:rsid w:val="007F2591"/>
    <w:rsid w:val="00835C2A"/>
    <w:rsid w:val="008764E9"/>
    <w:rsid w:val="00891238"/>
    <w:rsid w:val="008915FA"/>
    <w:rsid w:val="008C1B16"/>
    <w:rsid w:val="00933C48"/>
    <w:rsid w:val="00982D60"/>
    <w:rsid w:val="009C766A"/>
    <w:rsid w:val="00A165CC"/>
    <w:rsid w:val="00A27435"/>
    <w:rsid w:val="00A35F70"/>
    <w:rsid w:val="00A767FA"/>
    <w:rsid w:val="00A857EB"/>
    <w:rsid w:val="00AA1A17"/>
    <w:rsid w:val="00AC625D"/>
    <w:rsid w:val="00AF2B03"/>
    <w:rsid w:val="00B45F01"/>
    <w:rsid w:val="00B83148"/>
    <w:rsid w:val="00C917DE"/>
    <w:rsid w:val="00CA1BFA"/>
    <w:rsid w:val="00CE19E7"/>
    <w:rsid w:val="00CF7E6D"/>
    <w:rsid w:val="00D24626"/>
    <w:rsid w:val="00D30AEC"/>
    <w:rsid w:val="00D344B7"/>
    <w:rsid w:val="00D87B8D"/>
    <w:rsid w:val="00E21BD0"/>
    <w:rsid w:val="00E30FE1"/>
    <w:rsid w:val="00E855DD"/>
    <w:rsid w:val="00F019CD"/>
    <w:rsid w:val="00F06618"/>
    <w:rsid w:val="00F14314"/>
    <w:rsid w:val="00F27241"/>
    <w:rsid w:val="00FC6D8E"/>
    <w:rsid w:val="00FE5B59"/>
    <w:rsid w:val="206005C4"/>
    <w:rsid w:val="211C305E"/>
    <w:rsid w:val="260A5775"/>
    <w:rsid w:val="295B6DE6"/>
    <w:rsid w:val="2B20324F"/>
    <w:rsid w:val="2CEF15B6"/>
    <w:rsid w:val="2F022D30"/>
    <w:rsid w:val="30EE2A56"/>
    <w:rsid w:val="365E5A80"/>
    <w:rsid w:val="3DA25D4F"/>
    <w:rsid w:val="4C8A31B1"/>
    <w:rsid w:val="4E9E32A4"/>
    <w:rsid w:val="503C2679"/>
    <w:rsid w:val="5BB846B2"/>
    <w:rsid w:val="5CD35155"/>
    <w:rsid w:val="655C03FD"/>
    <w:rsid w:val="68BF039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59</Words>
  <Characters>342</Characters>
  <Lines>2</Lines>
  <Paragraphs>1</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2017-02-18T11:11:00Z</dcterms:created>
  <dc:creator>微软用户</dc:creator>
  <cp:lastModifiedBy>Administrator</cp:lastModifiedBy>
  <dcterms:modified xsi:type="dcterms:W3CDTF">2017-09-28T02:57:42Z</dcterms:modified>
  <dc:title>                校工会活动场地租用申请表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